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6846A6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46846A7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246846A8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846A9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846AA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846AB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46846AC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246846AD" w14:textId="5388542E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 xml:space="preserve">em </w:t>
      </w:r>
      <w:r w:rsidR="00FC10E9" w:rsidRPr="00075D96">
        <w:rPr>
          <w:rFonts w:ascii="Verdana" w:hAnsi="Verdana"/>
          <w:b/>
          <w:sz w:val="18"/>
          <w:szCs w:val="18"/>
        </w:rPr>
        <w:t>„Oprava traťového úseku Přerov – Chropyně“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246846AE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46846B6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6846AF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46846B0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246846B1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6846B2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46846B3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46846B4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6846B5" w14:textId="77777777"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246846B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B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46846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B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B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B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C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B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246846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246846C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C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C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D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D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D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D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6D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6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6D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6D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6D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46846D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E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E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46846E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8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9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A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B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C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E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46846F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F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46846F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F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468470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70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70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70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468470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70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70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70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70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70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468470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468470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2468470C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D36729">
        <w:rPr>
          <w:rFonts w:ascii="Verdana" w:hAnsi="Verdana"/>
          <w:sz w:val="18"/>
          <w:szCs w:val="18"/>
        </w:rPr>
        <w:t>dne</w:t>
      </w:r>
      <w:proofErr w:type="gramEnd"/>
      <w:r w:rsidRPr="00D36729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8470D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68470E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68470F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24684710" w14:textId="77777777" w:rsidR="000619EB" w:rsidRPr="00D36729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684713" w14:textId="77777777" w:rsidR="00073090" w:rsidRDefault="00073090">
      <w:r>
        <w:separator/>
      </w:r>
    </w:p>
  </w:endnote>
  <w:endnote w:type="continuationSeparator" w:id="0">
    <w:p w14:paraId="24684714" w14:textId="77777777" w:rsidR="00073090" w:rsidRDefault="0007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684715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C10E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FC10E9">
      <w:fldChar w:fldCharType="begin"/>
    </w:r>
    <w:r w:rsidR="00FC10E9">
      <w:instrText xml:space="preserve"> SECTIONPAGES  \* Arabic  \* MERGEFORMAT </w:instrText>
    </w:r>
    <w:r w:rsidR="00FC10E9">
      <w:fldChar w:fldCharType="separate"/>
    </w:r>
    <w:r w:rsidR="00FC10E9" w:rsidRPr="00FC10E9">
      <w:rPr>
        <w:rFonts w:cs="Arial"/>
        <w:noProof/>
        <w:sz w:val="14"/>
        <w:szCs w:val="14"/>
      </w:rPr>
      <w:t>2</w:t>
    </w:r>
    <w:r w:rsidR="00FC10E9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68471C" w14:textId="77777777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C10E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C10E9" w:rsidRPr="00FC10E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684711" w14:textId="77777777" w:rsidR="00073090" w:rsidRDefault="00073090">
      <w:r>
        <w:separator/>
      </w:r>
    </w:p>
  </w:footnote>
  <w:footnote w:type="continuationSeparator" w:id="0">
    <w:p w14:paraId="24684712" w14:textId="77777777" w:rsidR="00073090" w:rsidRDefault="00073090">
      <w:r>
        <w:continuationSeparator/>
      </w:r>
    </w:p>
  </w:footnote>
  <w:footnote w:id="1">
    <w:p w14:paraId="2468471D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2468471E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468471F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24684720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2468472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4684722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24684723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24684724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468471A" w14:textId="77777777" w:rsidTr="00575A5C">
      <w:trPr>
        <w:trHeight w:val="925"/>
      </w:trPr>
      <w:tc>
        <w:tcPr>
          <w:tcW w:w="5041" w:type="dxa"/>
          <w:vAlign w:val="center"/>
        </w:tcPr>
        <w:p w14:paraId="2468471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4684717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24684718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4684719" w14:textId="77777777" w:rsidR="00BD4E85" w:rsidRDefault="00BD4E85" w:rsidP="0009080E">
          <w:pPr>
            <w:pStyle w:val="Zhlav"/>
            <w:jc w:val="right"/>
          </w:pPr>
        </w:p>
      </w:tc>
    </w:tr>
  </w:tbl>
  <w:p w14:paraId="2468471B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3182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10E9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46846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01BD5362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14:paraId="01BD5363" w14:textId="77777777"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14:paraId="01BD5364" w14:textId="77777777"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14:paraId="01BD5365" w14:textId="77777777"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14:paraId="01BD5366" w14:textId="77777777"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14:paraId="01BD5367" w14:textId="77777777"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14:paraId="01BD5368" w14:textId="77777777"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14:paraId="01BD5369" w14:textId="77777777"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14:paraId="01BD536A" w14:textId="77777777"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14:paraId="01BD536B" w14:textId="77777777"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14:paraId="01BD536C" w14:textId="77777777"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14:paraId="01BD536D" w14:textId="77777777"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14:paraId="01BD536E" w14:textId="77777777"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14:paraId="01BD536F" w14:textId="77777777"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14:paraId="01BD5370" w14:textId="77777777"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14:paraId="01BD5371" w14:textId="77777777"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14:paraId="01BD5372" w14:textId="77777777"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14:paraId="01BD5373" w14:textId="77777777"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14:paraId="01BD5374" w14:textId="77777777"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14:paraId="01BD5375" w14:textId="77777777"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14:paraId="01BD5376" w14:textId="77777777"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14:paraId="01BD5377" w14:textId="77777777"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14:paraId="01BD5378" w14:textId="77777777"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14:paraId="01BD5379" w14:textId="77777777"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14:paraId="01BD537A" w14:textId="77777777"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14:paraId="01BD537B" w14:textId="77777777"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14:paraId="01BD537C" w14:textId="77777777"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14:paraId="01BD537D" w14:textId="77777777"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14:paraId="01BD537E" w14:textId="77777777"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14:paraId="01BD537F" w14:textId="77777777"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14:paraId="01BD5380" w14:textId="77777777"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14:paraId="01BD5381" w14:textId="77777777"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14:paraId="01BD5382" w14:textId="77777777"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14:paraId="01BD5383" w14:textId="77777777"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14:paraId="01BD5384" w14:textId="77777777"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14:paraId="01BD5385" w14:textId="77777777"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14:paraId="01BD5386" w14:textId="77777777"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14:paraId="01BD5387" w14:textId="77777777"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14:paraId="01BD5388" w14:textId="77777777"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14:paraId="01BD5389" w14:textId="77777777"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14:paraId="01BD538A" w14:textId="77777777"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14:paraId="01BD538B" w14:textId="77777777"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14:paraId="01BD538C" w14:textId="77777777"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14:paraId="01BD538D" w14:textId="77777777"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BD5362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FB542B-FFBA-4169-9C4A-8350ACDBFBC3}">
  <ds:schemaRefs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EDA7D718-2BD6-4DF8-99BB-3224717BE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2018-03-26T11:24:00Z</cp:lastPrinted>
  <dcterms:created xsi:type="dcterms:W3CDTF">2019-04-05T10:40:00Z</dcterms:created>
  <dcterms:modified xsi:type="dcterms:W3CDTF">2020-01-09T06:17:00Z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